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D1" w:rsidRDefault="005371D1" w:rsidP="005371D1">
      <w:pPr>
        <w:pStyle w:val="Teksttreci0"/>
        <w:shd w:val="clear" w:color="auto" w:fill="auto"/>
        <w:spacing w:before="640"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Załącznik nr 13  Minimalny zakres danych koniecznych do wprowadzenia do SL2014 w zakresie bazy personelu</w:t>
      </w:r>
    </w:p>
    <w:p w:rsidR="005371D1" w:rsidRDefault="005371D1" w:rsidP="005371D1">
      <w:pPr>
        <w:pStyle w:val="Teksttreci0"/>
        <w:shd w:val="clear" w:color="auto" w:fill="auto"/>
        <w:spacing w:before="640" w:line="240" w:lineRule="auto"/>
        <w:ind w:left="28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Personel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733"/>
        <w:gridCol w:w="2909"/>
        <w:gridCol w:w="3182"/>
      </w:tblGrid>
      <w:tr w:rsidR="005371D1" w:rsidTr="00617746">
        <w:trPr>
          <w:trHeight w:hRule="exact" w:val="5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2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</w:tr>
      <w:tr w:rsidR="005371D1" w:rsidTr="00617746">
        <w:trPr>
          <w:trHeight w:hRule="exact" w:val="4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</w:tr>
      <w:tr w:rsidR="005371D1" w:rsidTr="00617746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Stanowisko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Forma zaangażowania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3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zaangażowania</w:t>
            </w:r>
          </w:p>
        </w:tc>
      </w:tr>
      <w:tr w:rsidR="005371D1" w:rsidTr="00617746">
        <w:trPr>
          <w:trHeight w:hRule="exact" w:val="475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</w:tr>
      <w:tr w:rsidR="005371D1" w:rsidTr="00617746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</w:tr>
      <w:tr w:rsidR="005371D1" w:rsidTr="00617746">
        <w:trPr>
          <w:trHeight w:hRule="exact" w:val="514"/>
          <w:jc w:val="center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Wymiar czasu pracy</w:t>
            </w:r>
          </w:p>
        </w:tc>
      </w:tr>
      <w:tr w:rsidR="005371D1" w:rsidTr="00617746">
        <w:trPr>
          <w:trHeight w:hRule="exact" w:val="518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x'x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4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5"/>
            </w:r>
          </w:p>
        </w:tc>
      </w:tr>
      <w:tr w:rsidR="005371D1" w:rsidTr="00617746">
        <w:trPr>
          <w:trHeight w:hRule="exact" w:val="523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</w:tr>
    </w:tbl>
    <w:p w:rsidR="005371D1" w:rsidRDefault="005371D1" w:rsidP="005371D1">
      <w:pPr>
        <w:spacing w:after="486" w:line="14" w:lineRule="exact"/>
      </w:pPr>
    </w:p>
    <w:p w:rsidR="005371D1" w:rsidRDefault="005371D1" w:rsidP="005371D1">
      <w:pPr>
        <w:pStyle w:val="Teksttreci0"/>
        <w:shd w:val="clear" w:color="auto" w:fill="auto"/>
        <w:spacing w:line="240" w:lineRule="auto"/>
        <w:ind w:left="28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Czas pracy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1272"/>
        <w:gridCol w:w="994"/>
        <w:gridCol w:w="3125"/>
      </w:tblGrid>
      <w:tr w:rsidR="005371D1" w:rsidTr="00617746">
        <w:trPr>
          <w:trHeight w:hRule="exact" w:val="5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ind w:left="31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lang w:eastAsia="pl-PL" w:bidi="pl-PL"/>
              </w:rPr>
              <w:t>191</w:t>
            </w:r>
          </w:p>
          <w:p w:rsidR="005371D1" w:rsidRDefault="005371D1" w:rsidP="00617746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 w dniach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Godziny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</w:tr>
      <w:tr w:rsidR="005371D1" w:rsidTr="00617746">
        <w:trPr>
          <w:trHeight w:hRule="exact" w:val="51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</w:tr>
      <w:tr w:rsidR="005371D1" w:rsidTr="00617746">
        <w:trPr>
          <w:trHeight w:hRule="exact" w:val="523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1D1" w:rsidRDefault="005371D1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Razem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1D1" w:rsidRDefault="005371D1" w:rsidP="00617746">
            <w:pPr>
              <w:rPr>
                <w:sz w:val="10"/>
                <w:szCs w:val="10"/>
              </w:rPr>
            </w:pPr>
          </w:p>
        </w:tc>
      </w:tr>
    </w:tbl>
    <w:p w:rsidR="004F3EDD" w:rsidRPr="005371D1" w:rsidRDefault="004F3EDD" w:rsidP="005371D1">
      <w:pPr>
        <w:spacing w:line="1" w:lineRule="exact"/>
        <w:rPr>
          <w:sz w:val="2"/>
          <w:szCs w:val="2"/>
        </w:rPr>
      </w:pPr>
    </w:p>
    <w:sectPr w:rsidR="004F3EDD" w:rsidRPr="005371D1" w:rsidSect="005371D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D1" w:rsidRDefault="005371D1" w:rsidP="005371D1">
      <w:r>
        <w:separator/>
      </w:r>
    </w:p>
  </w:endnote>
  <w:endnote w:type="continuationSeparator" w:id="0">
    <w:p w:rsidR="005371D1" w:rsidRDefault="005371D1" w:rsidP="0053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D1" w:rsidRDefault="005371D1" w:rsidP="005371D1">
      <w:r>
        <w:separator/>
      </w:r>
    </w:p>
  </w:footnote>
  <w:footnote w:type="continuationSeparator" w:id="0">
    <w:p w:rsidR="005371D1" w:rsidRDefault="005371D1" w:rsidP="005371D1">
      <w:r>
        <w:continuationSeparator/>
      </w:r>
    </w:p>
  </w:footnote>
  <w:footnote w:id="1">
    <w:p w:rsidR="005371D1" w:rsidRDefault="005371D1" w:rsidP="005371D1">
      <w:pPr>
        <w:pStyle w:val="Stopka1"/>
        <w:shd w:val="clear" w:color="auto" w:fill="auto"/>
        <w:tabs>
          <w:tab w:val="left" w:pos="602"/>
        </w:tabs>
        <w:ind w:left="280" w:right="52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 xml:space="preserve">Na podstawie </w:t>
      </w:r>
      <w:r>
        <w:rPr>
          <w:i/>
          <w:iCs/>
          <w:color w:val="000000"/>
          <w:lang w:eastAsia="pl-PL" w:bidi="pl-PL"/>
        </w:rPr>
        <w:t xml:space="preserve">Wytycznych w zakresie </w:t>
      </w:r>
      <w:proofErr w:type="spellStart"/>
      <w:r>
        <w:rPr>
          <w:i/>
          <w:iCs/>
          <w:color w:val="000000"/>
          <w:lang w:eastAsia="pl-PL" w:bidi="pl-PL"/>
        </w:rPr>
        <w:t>kwalifikowalności</w:t>
      </w:r>
      <w:proofErr w:type="spellEnd"/>
      <w:r>
        <w:rPr>
          <w:i/>
          <w:iCs/>
          <w:color w:val="000000"/>
          <w:lang w:eastAsia="pl-PL" w:bidi="pl-PL"/>
        </w:rPr>
        <w:t xml:space="preserve"> wydatków w ramach Europejskiego Funduszu Rozwoju Regionalnego, Europejskiego Funduszu Społecznego oraz Funduszu Spójności na lata 2014-2020.</w:t>
      </w:r>
    </w:p>
  </w:footnote>
  <w:footnote w:id="2">
    <w:p w:rsidR="005371D1" w:rsidRDefault="005371D1" w:rsidP="005371D1">
      <w:pPr>
        <w:pStyle w:val="Stopka1"/>
        <w:shd w:val="clear" w:color="auto" w:fill="auto"/>
        <w:tabs>
          <w:tab w:val="left" w:pos="530"/>
        </w:tabs>
        <w:ind w:left="28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Kraj: lista wyboru.</w:t>
      </w:r>
    </w:p>
  </w:footnote>
  <w:footnote w:id="3">
    <w:p w:rsidR="005371D1" w:rsidRDefault="005371D1" w:rsidP="005371D1">
      <w:pPr>
        <w:pStyle w:val="Stopka1"/>
        <w:shd w:val="clear" w:color="auto" w:fill="auto"/>
        <w:tabs>
          <w:tab w:val="left" w:pos="530"/>
        </w:tabs>
        <w:ind w:left="28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Forma zaangażowania: lista wyboru.</w:t>
      </w:r>
    </w:p>
  </w:footnote>
  <w:footnote w:id="4">
    <w:p w:rsidR="005371D1" w:rsidRDefault="005371D1" w:rsidP="005371D1">
      <w:pPr>
        <w:pStyle w:val="Stopka1"/>
        <w:shd w:val="clear" w:color="auto" w:fill="auto"/>
        <w:tabs>
          <w:tab w:val="left" w:pos="525"/>
        </w:tabs>
        <w:ind w:left="280"/>
        <w:jc w:val="both"/>
      </w:pPr>
      <w:r w:rsidRPr="003F1B7B">
        <w:rPr>
          <w:color w:val="000000"/>
          <w:vertAlign w:val="superscript"/>
          <w:lang w:eastAsia="pl-PL" w:bidi="pl-PL"/>
        </w:rPr>
        <w:footnoteRef/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ab/>
      </w:r>
      <w:r>
        <w:rPr>
          <w:color w:val="000000"/>
          <w:lang w:eastAsia="pl-PL" w:bidi="pl-PL"/>
        </w:rPr>
        <w:t>Możliwość wpisania albo wymiaru etatu, albo liczby godzin w miesiącu.</w:t>
      </w:r>
    </w:p>
  </w:footnote>
  <w:footnote w:id="5">
    <w:p w:rsidR="005371D1" w:rsidRDefault="005371D1" w:rsidP="005371D1">
      <w:pPr>
        <w:pStyle w:val="Stopka1"/>
        <w:shd w:val="clear" w:color="auto" w:fill="auto"/>
        <w:tabs>
          <w:tab w:val="left" w:pos="530"/>
        </w:tabs>
        <w:ind w:left="28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Możliwość wprowadzenia jednej lub kilku wartości.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D1"/>
    <w:rsid w:val="003F1B7B"/>
    <w:rsid w:val="004F3EDD"/>
    <w:rsid w:val="005371D1"/>
    <w:rsid w:val="00C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1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371D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371D1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5371D1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5371D1"/>
    <w:pPr>
      <w:shd w:val="clear" w:color="auto" w:fill="FFFFFF"/>
      <w:ind w:left="26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0">
    <w:name w:val="Tekst treści"/>
    <w:basedOn w:val="Normalny"/>
    <w:link w:val="Teksttreci"/>
    <w:rsid w:val="005371D1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5371D1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37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1D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537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5371D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beatawierzbicka</dc:creator>
  <cp:lastModifiedBy>beatawierzbicka</cp:lastModifiedBy>
  <cp:revision>2</cp:revision>
  <dcterms:created xsi:type="dcterms:W3CDTF">2018-04-18T09:20:00Z</dcterms:created>
  <dcterms:modified xsi:type="dcterms:W3CDTF">2018-04-18T09:41:00Z</dcterms:modified>
</cp:coreProperties>
</file>